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F22" w:rsidRDefault="00EE0038">
      <w:pPr>
        <w:widowControl w:val="0"/>
        <w:tabs>
          <w:tab w:val="left" w:pos="4914"/>
        </w:tabs>
        <w:spacing w:after="0" w:line="274" w:lineRule="exact"/>
        <w:ind w:left="20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bookmarkStart w:id="0" w:name="_GoBack"/>
      <w:r w:rsidRPr="00EE0038">
        <w:rPr>
          <w:rFonts w:ascii="Times New Roman" w:eastAsia="Times New Roman" w:hAnsi="Times New Roman" w:cs="Times New Roman"/>
          <w:b/>
          <w:bCs/>
          <w:noProof/>
          <w:sz w:val="23"/>
          <w:szCs w:val="23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-303277</wp:posOffset>
            </wp:positionH>
            <wp:positionV relativeFrom="paragraph">
              <wp:posOffset>-204274</wp:posOffset>
            </wp:positionV>
            <wp:extent cx="6680629" cy="9176190"/>
            <wp:effectExtent l="0" t="0" r="6350" b="6350"/>
            <wp:wrapNone/>
            <wp:docPr id="1" name="Рисунок 1" descr="D:\ICL\Documents\IMG_20181109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CL\Documents\IMG_20181109_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2369" cy="917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50194D">
        <w:rPr>
          <w:rFonts w:ascii="Times New Roman" w:eastAsia="Times New Roman" w:hAnsi="Times New Roman" w:cs="Times New Roman"/>
          <w:b/>
          <w:bCs/>
          <w:sz w:val="23"/>
          <w:szCs w:val="23"/>
        </w:rPr>
        <w:t>Принято</w:t>
      </w:r>
      <w:r w:rsidR="0050194D">
        <w:rPr>
          <w:rFonts w:ascii="Times New Roman" w:eastAsia="Times New Roman" w:hAnsi="Times New Roman" w:cs="Times New Roman"/>
          <w:b/>
          <w:bCs/>
          <w:sz w:val="23"/>
          <w:szCs w:val="23"/>
        </w:rPr>
        <w:tab/>
        <w:t>«Утверждаю»</w:t>
      </w:r>
    </w:p>
    <w:p w:rsidR="009A5F22" w:rsidRDefault="0050194D">
      <w:pPr>
        <w:widowControl w:val="0"/>
        <w:tabs>
          <w:tab w:val="left" w:pos="4914"/>
        </w:tabs>
        <w:spacing w:after="0" w:line="274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Педагогическим советом  МБДОУ                     Заведующий МБДОУ «Детский сад № 24»</w:t>
      </w:r>
    </w:p>
    <w:p w:rsidR="009A5F22" w:rsidRDefault="0050194D">
      <w:pPr>
        <w:widowControl w:val="0"/>
        <w:tabs>
          <w:tab w:val="left" w:leader="underscore" w:pos="1957"/>
          <w:tab w:val="left" w:pos="4914"/>
          <w:tab w:val="left" w:leader="underscore" w:pos="7249"/>
        </w:tabs>
        <w:spacing w:after="0" w:line="274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протокол №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  <w:b/>
          <w:bCs/>
        </w:rPr>
        <w:tab/>
        <w:t>Н. Б.Щербакова</w:t>
      </w:r>
    </w:p>
    <w:p w:rsidR="009A5F22" w:rsidRDefault="0050194D">
      <w:pPr>
        <w:widowControl w:val="0"/>
        <w:tabs>
          <w:tab w:val="left" w:leader="underscore" w:pos="1060"/>
          <w:tab w:val="left" w:leader="underscore" w:pos="1957"/>
          <w:tab w:val="left" w:leader="underscore" w:pos="2718"/>
          <w:tab w:val="right" w:pos="5898"/>
          <w:tab w:val="center" w:pos="6505"/>
          <w:tab w:val="right" w:pos="7988"/>
        </w:tabs>
        <w:spacing w:after="0" w:line="274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от «</w:t>
      </w:r>
      <w:r>
        <w:rPr>
          <w:rFonts w:ascii="Times New Roman" w:eastAsia="Times New Roman" w:hAnsi="Times New Roman" w:cs="Times New Roman"/>
          <w:b/>
          <w:bCs/>
        </w:rPr>
        <w:tab/>
        <w:t>»</w:t>
      </w:r>
      <w:r>
        <w:rPr>
          <w:rFonts w:ascii="Times New Roman" w:eastAsia="Times New Roman" w:hAnsi="Times New Roman" w:cs="Times New Roman"/>
          <w:b/>
          <w:bCs/>
        </w:rPr>
        <w:tab/>
        <w:t>20</w:t>
      </w:r>
      <w:r>
        <w:rPr>
          <w:rFonts w:ascii="Times New Roman" w:eastAsia="Times New Roman" w:hAnsi="Times New Roman" w:cs="Times New Roman"/>
          <w:b/>
          <w:bCs/>
        </w:rPr>
        <w:tab/>
        <w:t xml:space="preserve">года                              </w:t>
      </w:r>
    </w:p>
    <w:p w:rsidR="009A5F22" w:rsidRDefault="0050194D">
      <w:pPr>
        <w:widowControl w:val="0"/>
        <w:tabs>
          <w:tab w:val="left" w:leader="underscore" w:pos="1060"/>
          <w:tab w:val="left" w:leader="underscore" w:pos="1957"/>
          <w:tab w:val="left" w:leader="underscore" w:pos="2718"/>
          <w:tab w:val="right" w:pos="5898"/>
          <w:tab w:val="center" w:pos="6505"/>
          <w:tab w:val="right" w:pos="7988"/>
        </w:tabs>
        <w:spacing w:after="0" w:line="274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            Введено</w:t>
      </w:r>
      <w:r>
        <w:rPr>
          <w:rFonts w:ascii="Times New Roman" w:eastAsia="Times New Roman" w:hAnsi="Times New Roman" w:cs="Times New Roman"/>
          <w:b/>
          <w:bCs/>
        </w:rPr>
        <w:tab/>
        <w:t>в</w:t>
      </w:r>
      <w:r>
        <w:rPr>
          <w:rFonts w:ascii="Times New Roman" w:eastAsia="Times New Roman" w:hAnsi="Times New Roman" w:cs="Times New Roman"/>
          <w:b/>
          <w:bCs/>
        </w:rPr>
        <w:tab/>
        <w:t>действие</w:t>
      </w:r>
      <w:r>
        <w:rPr>
          <w:rFonts w:ascii="Times New Roman" w:eastAsia="Times New Roman" w:hAnsi="Times New Roman" w:cs="Times New Roman"/>
          <w:b/>
          <w:bCs/>
        </w:rPr>
        <w:tab/>
        <w:t>приказом</w:t>
      </w:r>
    </w:p>
    <w:p w:rsidR="009A5F22" w:rsidRDefault="0050194D">
      <w:pPr>
        <w:widowControl w:val="0"/>
        <w:tabs>
          <w:tab w:val="left" w:leader="underscore" w:pos="5681"/>
          <w:tab w:val="left" w:leader="underscore" w:pos="6444"/>
          <w:tab w:val="left" w:leader="underscore" w:pos="8004"/>
          <w:tab w:val="left" w:leader="underscore" w:pos="8719"/>
        </w:tabs>
        <w:spacing w:after="0" w:line="274" w:lineRule="exact"/>
        <w:ind w:left="498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№</w:t>
      </w:r>
      <w:r>
        <w:rPr>
          <w:rFonts w:ascii="Times New Roman" w:eastAsia="Times New Roman" w:hAnsi="Times New Roman" w:cs="Times New Roman"/>
          <w:b/>
          <w:bCs/>
        </w:rPr>
        <w:tab/>
        <w:t>от «</w:t>
      </w:r>
      <w:r>
        <w:rPr>
          <w:rFonts w:ascii="Times New Roman" w:eastAsia="Times New Roman" w:hAnsi="Times New Roman" w:cs="Times New Roman"/>
          <w:b/>
          <w:bCs/>
        </w:rPr>
        <w:tab/>
        <w:t>»________20____года</w:t>
      </w:r>
    </w:p>
    <w:p w:rsidR="009A5F22" w:rsidRDefault="009A5F22">
      <w:pPr>
        <w:keepNext/>
        <w:keepLines/>
        <w:widowControl w:val="0"/>
        <w:spacing w:after="0" w:line="326" w:lineRule="exact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9A5F22" w:rsidRDefault="0050194D">
      <w:pPr>
        <w:keepNext/>
        <w:keepLines/>
        <w:widowControl w:val="0"/>
        <w:spacing w:after="0" w:line="326" w:lineRule="exact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Положение</w:t>
      </w:r>
    </w:p>
    <w:p w:rsidR="009A5F22" w:rsidRDefault="0050194D">
      <w:pPr>
        <w:keepNext/>
        <w:keepLines/>
        <w:widowControl w:val="0"/>
        <w:spacing w:after="0" w:line="326" w:lineRule="exact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о рабочей программе педагога</w:t>
      </w:r>
    </w:p>
    <w:p w:rsidR="009A5F22" w:rsidRDefault="005019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муниципального бюджетного  дошкольного  образовательного  учреждения  «Де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тский сад № 24г.Лениногорска» 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муниципального образования </w:t>
      </w:r>
    </w:p>
    <w:p w:rsidR="009A5F22" w:rsidRDefault="005019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  <w:t>Лениногорский муниципальный район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»</w:t>
      </w:r>
      <w:r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  <w:t xml:space="preserve"> </w:t>
      </w:r>
    </w:p>
    <w:p w:rsidR="009A5F22" w:rsidRDefault="005019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val="tt-RU" w:eastAsia="ru-RU"/>
        </w:rPr>
        <w:t>Республики Татарстан</w:t>
      </w:r>
    </w:p>
    <w:p w:rsidR="009A5F22" w:rsidRDefault="009A5F22">
      <w:pPr>
        <w:keepNext/>
        <w:keepLines/>
        <w:widowControl w:val="0"/>
        <w:spacing w:after="0" w:line="326" w:lineRule="exact"/>
        <w:ind w:left="20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Общие положения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Настоящее Положение  разработано в соответствии с Федеральным законом   от 29.12.12г. №273-ФЗ «Об образовании </w:t>
      </w:r>
      <w:r>
        <w:rPr>
          <w:rFonts w:ascii="Times New Roman" w:hAnsi="Times New Roman" w:cs="Times New Roman"/>
          <w:sz w:val="24"/>
          <w:szCs w:val="24"/>
        </w:rPr>
        <w:t>Российской Федерации», приказом М О и Н РФ от 17.10.2013г. №1155 «Об утверждении федерального государственного образовательного стандарта дошкольного образования»; приказом министерством образования и науки РФ от 30 августа 2013года №1014 «Об утверждении п</w:t>
      </w:r>
      <w:r>
        <w:rPr>
          <w:rFonts w:ascii="Times New Roman" w:hAnsi="Times New Roman" w:cs="Times New Roman"/>
          <w:sz w:val="24"/>
          <w:szCs w:val="24"/>
        </w:rPr>
        <w:t>орядка организации осуществления образовательной деятельности по основным общеобразовательным программам – образовательным программам дошкольного образования; основной общеобразовательной программой Учреждения; Уставом муниципального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бюджетного  дошкольног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  образовательного  учреждения  «Детский сад № 24г.Лениногорска» муниципального образования «Лениногорский муниципальный района» Республики Татарстан (далее- Учреждение )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1.2 Рабочая программа Учреждения  - является нормативным документом, базирующимся н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а образовательной  программе, содержание которого должно быть адаптировано к конкретным условиям Учреждения  и отражает его региональные особенности.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1.3.Рабочая программа педагога разрабатывается педагогом на основе образовательной программы Учреждения. С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труктура и содержание программы разрабатывается в соответствии с ФГОС дошкольного образования, с учётом Программы развития ДОУ и основной общеобразовательной программы (далее ООП) Учреждения.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1.4 Рабочая программа Учреждения предполагает систему отбора сод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ержания, форм, методов, технологий, условии реализации одного или нескольких направлений содержания дошкольного образования, которая базируется на содержании образовательной (комплексной) программы Учреждения в области дошкольного образования.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1.5 Рабочая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программа является нормативным документом и утверждается приказом заведующей дошкольного учреждения.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1.6  Срок действия  настоящего Положения не ограничен. Положение вступает в силу с момента издания приказа «Об утверждении Положения»  действует до приняти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я нового.</w:t>
      </w:r>
    </w:p>
    <w:p w:rsidR="009A5F22" w:rsidRDefault="009A5F2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2.Цели и задачи рабочей программы 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2.1 Цель рабочей программы-моделирование образовательной деятельности по реализации ООП ДО с учётом реальных условий, образовательных потребностей и особенностей развития воспитанников каждой возрастной группы.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2.2    Задачи рабочей программы: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регламентирует деятельность педагогических работников Учреждения:</w:t>
      </w:r>
    </w:p>
    <w:p w:rsidR="009A5F22" w:rsidRDefault="0050194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конкретизирует цели и задачи образовательной деятельности в каждой группе;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- определяет планируемые результаты освоения детьми рабочей программы в каждо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й группе;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определяет объём и содержание образовательного материала, который предлагается воспитанниками  каждой возрастной группы освоения;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способствует совершенствованию вариативных форм, способов, методов и средств реализации ООП ДОУ, которые специфи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чны для конкретного возраста и  контингента детей каждой возрастной группы;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определяет организационные аспекты образовательного процесса  каждой возрастной группы.</w:t>
      </w:r>
    </w:p>
    <w:p w:rsidR="009A5F22" w:rsidRDefault="0050194D">
      <w:pPr>
        <w:keepNext/>
        <w:keepLines/>
        <w:widowControl w:val="0"/>
        <w:spacing w:after="0" w:line="326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3.Порядок разработки рабочей программы.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3.1 Разработка  и утверждение  рабочей программы 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тносится к компетенции Учреждения и реализуется ею самостоятельно.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3.2 Рабочая программа составляется  на основе ООП ДОУ для каждой конкретной укомплектованной группы на каждый учебный год.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3.3  Рабочую программу разрабатывают воспитатели, работающие в пар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е в одной возрастной группе совместно с другими педагогами, работающими с детьми данной  возрастной группы, специалисты Учреждения. </w:t>
      </w:r>
    </w:p>
    <w:p w:rsidR="009A5F22" w:rsidRDefault="009A5F22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A5F22" w:rsidRDefault="0050194D">
      <w:pPr>
        <w:keepNext/>
        <w:keepLines/>
        <w:widowControl w:val="0"/>
        <w:spacing w:after="0" w:line="326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4.Структура рабочей программы.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4.1 Структура рабочей программы в соответствии с требованиями ФГОС ДО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включает следующие разделы: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- целевой раздел;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содержательный раздел;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организационный раздел.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4.2 Титульный лист рабочей программы должен содержать: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Полное название Учреждения;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Грифы «Утверждаю: руководитель (указывается дата, подпись)»,</w:t>
      </w:r>
    </w:p>
    <w:p w:rsidR="009A5F22" w:rsidRDefault="0050194D">
      <w:pPr>
        <w:widowControl w:val="0"/>
        <w:tabs>
          <w:tab w:val="left" w:leader="underscore" w:pos="1060"/>
          <w:tab w:val="left" w:leader="underscore" w:pos="1957"/>
          <w:tab w:val="left" w:leader="underscore" w:pos="2718"/>
          <w:tab w:val="right" w:pos="5898"/>
          <w:tab w:val="center" w:pos="6505"/>
          <w:tab w:val="right" w:pos="7988"/>
        </w:tabs>
        <w:spacing w:after="0" w:line="274" w:lineRule="exact"/>
        <w:ind w:left="2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«Рассмотр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ено и принято: на заседании педагогического совета (указывается дата, номер протокола),</w:t>
      </w:r>
      <w:r>
        <w:rPr>
          <w:rFonts w:ascii="Times New Roman" w:eastAsia="Times New Roman" w:hAnsi="Times New Roman" w:cs="Times New Roman"/>
          <w:bCs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</w:rPr>
        <w:t xml:space="preserve">Введено действие  приказом  </w:t>
      </w:r>
      <w:r>
        <w:rPr>
          <w:rFonts w:ascii="Times New Roman" w:eastAsia="Times New Roman" w:hAnsi="Times New Roman" w:cs="Times New Roman"/>
          <w:bCs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указывается дата, номер приказа) »;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-Название рабочей программы с указанием конкретной возрастной группы, её направленности, режима освоен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ия и года реализации;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Перечисление разработчиков рабочей программы с указанием фамилий и инициалов педагогов, их должностей;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Город, год разработки.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4.3 Содержание рабочей программы располагается на втором листе с указанием страниц.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4.4 Целевой раздел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должен состоять из следующих пунктов:</w:t>
      </w:r>
    </w:p>
    <w:p w:rsidR="009A5F22" w:rsidRDefault="0050194D">
      <w:pPr>
        <w:keepNext/>
        <w:keepLines/>
        <w:widowControl w:val="0"/>
        <w:spacing w:after="0" w:line="326" w:lineRule="exact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Пояснительная записка;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Цель и задачи рабочей образовательной программы;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Принципы и подходы в организации образовательного процесса;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Планируемые результаты освоения программы;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Педагогическая диагностика резуль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татов освоения программы;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4.5С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одержательный раздел должен содержать описание следующих пунктов: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-Образовательная деятельность в соответствии с направлениями развития ребёнка, представленными в пяти образовательных областях;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Содержание </w:t>
      </w:r>
      <w:r>
        <w:rPr>
          <w:rFonts w:ascii="Times New Roman" w:hAnsi="Times New Roman"/>
          <w:bCs/>
          <w:sz w:val="24"/>
          <w:szCs w:val="24"/>
        </w:rPr>
        <w:t>психолого-педагогической работы;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Особенности организации образовательного процесса;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Комплексно-тематическое планирование;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Вариативные формы, способы, методы, и средства реализации рабочей программы;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- Образовательная деятельность по профес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сиональной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коррекции нарушения развития детей (если эта работа реализуется в конкретной дошкольной группе).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4.6Организационный раздел должен состоять из следующих пунктов: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Описание материально технического обеспечения рабочей программы, обеспеченности методическим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 материалами и средствами обучения и воспитания;</w:t>
      </w:r>
    </w:p>
    <w:p w:rsidR="009A5F22" w:rsidRDefault="005019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 Режим дня группы (на холодный и тёплый период);</w:t>
      </w:r>
    </w:p>
    <w:p w:rsidR="009A5F22" w:rsidRDefault="0050194D">
      <w:pPr>
        <w:spacing w:after="0"/>
        <w:rPr>
          <w:rFonts w:ascii="Times New Roman" w:eastAsiaTheme="minorEastAsia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/>
          <w:bCs/>
          <w:sz w:val="24"/>
          <w:szCs w:val="24"/>
          <w:lang w:eastAsia="ru-RU"/>
        </w:rPr>
        <w:t>Возрастные образовательные нагрузки на детей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/>
          <w:bCs/>
          <w:sz w:val="24"/>
          <w:szCs w:val="24"/>
          <w:lang w:eastAsia="ru-RU"/>
        </w:rPr>
        <w:t>в соответствии с психофизическими особенностями ;</w:t>
      </w:r>
    </w:p>
    <w:p w:rsidR="009A5F22" w:rsidRDefault="0050194D">
      <w:pPr>
        <w:spacing w:after="0"/>
        <w:rPr>
          <w:rFonts w:ascii="Times New Roman" w:eastAsiaTheme="minorEastAsia" w:hAnsi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sz w:val="24"/>
          <w:szCs w:val="24"/>
          <w:lang w:eastAsia="ru-RU"/>
        </w:rPr>
        <w:t xml:space="preserve">- Специфика организации и содержание традиционных событий, </w:t>
      </w:r>
      <w:r>
        <w:rPr>
          <w:rFonts w:ascii="Times New Roman" w:eastAsiaTheme="minorEastAsia" w:hAnsi="Times New Roman"/>
          <w:bCs/>
          <w:sz w:val="24"/>
          <w:szCs w:val="24"/>
          <w:lang w:eastAsia="ru-RU"/>
        </w:rPr>
        <w:t>праздников, мероприятий группы;</w:t>
      </w:r>
    </w:p>
    <w:p w:rsidR="009A5F22" w:rsidRDefault="0050194D">
      <w:pPr>
        <w:spacing w:after="0"/>
        <w:rPr>
          <w:rFonts w:ascii="Times New Roman" w:eastAsiaTheme="minorEastAsia" w:hAnsi="Times New Roman"/>
          <w:bCs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bCs/>
          <w:sz w:val="24"/>
          <w:szCs w:val="24"/>
          <w:lang w:eastAsia="ru-RU"/>
        </w:rPr>
        <w:t>-Особенности организации развивающей предметно-пространственной среды группы;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4.7 Рабочая программа должна  иметь приложения, в содержание которых включаются: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-Диагностический материал.</w:t>
      </w:r>
    </w:p>
    <w:p w:rsidR="009A5F22" w:rsidRDefault="009A5F22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9A5F22" w:rsidRDefault="0050194D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5.Требования к оформлению рабочих про</w:t>
      </w:r>
      <w:r>
        <w:rPr>
          <w:rFonts w:ascii="Times New Roman" w:eastAsia="Times New Roman" w:hAnsi="Times New Roman"/>
          <w:b/>
          <w:color w:val="000000"/>
          <w:sz w:val="24"/>
          <w:szCs w:val="24"/>
        </w:rPr>
        <w:t>грамм.</w:t>
      </w:r>
    </w:p>
    <w:p w:rsidR="009A5F22" w:rsidRDefault="009A5F22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5.1Набор  текста производиться в текстовом редакторе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Word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с двух сторон  листа формата А- 4, тип шрифта: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Times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New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Roman</w:t>
      </w:r>
      <w:r>
        <w:rPr>
          <w:rFonts w:ascii="Times New Roman" w:eastAsia="Times New Roman" w:hAnsi="Times New Roman"/>
          <w:color w:val="000000"/>
          <w:sz w:val="24"/>
          <w:szCs w:val="24"/>
        </w:rPr>
        <w:t>, размер -14; интервал  1, 15. Страницы рабочей программы нормируются.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5.2Титульный лист считается первым, но не нормируется, </w:t>
      </w:r>
      <w:r>
        <w:rPr>
          <w:rFonts w:ascii="Times New Roman" w:eastAsia="Times New Roman" w:hAnsi="Times New Roman"/>
          <w:color w:val="000000"/>
          <w:sz w:val="24"/>
          <w:szCs w:val="24"/>
        </w:rPr>
        <w:t>также как листы приложения.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5.3Список методических материалов строиться  в соответствии с образовательными областями, с указанием автора, название издания и издательство, года выпуска :</w:t>
      </w:r>
    </w:p>
    <w:p w:rsidR="009A5F22" w:rsidRDefault="005019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Theme="minorEastAsia" w:hAnsi="Times New Roman"/>
          <w:bCs/>
          <w:sz w:val="24"/>
          <w:szCs w:val="24"/>
          <w:lang w:eastAsia="ru-RU"/>
        </w:rPr>
        <w:t>-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Основная литература;</w:t>
      </w:r>
    </w:p>
    <w:p w:rsidR="009A5F22" w:rsidRDefault="0050194D">
      <w:pPr>
        <w:pStyle w:val="a3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Научно-методическая и учебно-методическая лит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ература;</w:t>
      </w:r>
    </w:p>
    <w:p w:rsidR="009A5F22" w:rsidRDefault="0050194D">
      <w:pPr>
        <w:pStyle w:val="a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Литература для родителей;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Литература для детей;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color w:val="000000"/>
          <w:sz w:val="24"/>
          <w:szCs w:val="24"/>
        </w:rPr>
        <w:t>Интернет-ресурсы;</w:t>
      </w:r>
    </w:p>
    <w:p w:rsidR="009A5F22" w:rsidRDefault="0050194D">
      <w:pPr>
        <w:spacing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- Образовательные CD-диски.</w:t>
      </w:r>
    </w:p>
    <w:p w:rsidR="009A5F22" w:rsidRDefault="0050194D">
      <w:pPr>
        <w:spacing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6.Утверждение рабочей программы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6.1 Рабочая программа анализируется и корректируется (указывается, кем)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6.2 Рабочая программа  рассматривается и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принимается на заседание педагогического совета.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6.3Рабочая программа утверждается ежегодно в начале учебного года приказом руководителя  Учреждения.</w:t>
      </w:r>
    </w:p>
    <w:p w:rsidR="009A5F22" w:rsidRDefault="0050194D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6.4 При несоответствии  рабочей программы установленными Положением требованиям руководитель Учреждения на</w:t>
      </w:r>
      <w:r>
        <w:rPr>
          <w:rFonts w:ascii="Times New Roman" w:eastAsia="Times New Roman" w:hAnsi="Times New Roman"/>
          <w:color w:val="000000"/>
          <w:sz w:val="24"/>
          <w:szCs w:val="24"/>
        </w:rPr>
        <w:t>кладывает резолюцию о необходимости её доработки с указанием конкретного срока исполнения.</w:t>
      </w:r>
    </w:p>
    <w:p w:rsidR="009A5F22" w:rsidRDefault="009A5F22">
      <w:pPr>
        <w:widowControl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9A5F22" w:rsidRDefault="0050194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7.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Хранение рабочей программы</w:t>
      </w:r>
    </w:p>
    <w:p w:rsidR="009A5F22" w:rsidRDefault="009A5F22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A5F22" w:rsidRDefault="0050194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7.1. Первый экземпляр рабочей программы хранится у педагога.</w:t>
      </w:r>
    </w:p>
    <w:p w:rsidR="009A5F22" w:rsidRDefault="0050194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7.2. Второй экземпляр хранится в методическом кабинете МБДОУ.</w:t>
      </w:r>
    </w:p>
    <w:p w:rsidR="009A5F22" w:rsidRDefault="0050194D">
      <w:pPr>
        <w:widowControl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7.3. Срок хранения рабочей программы – 5 лет. </w:t>
      </w:r>
    </w:p>
    <w:p w:rsidR="009A5F22" w:rsidRDefault="009A5F2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9A5F22">
      <w:footerReference w:type="default" r:id="rId9"/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94D" w:rsidRDefault="0050194D">
      <w:pPr>
        <w:spacing w:after="0" w:line="240" w:lineRule="auto"/>
      </w:pPr>
      <w:r>
        <w:separator/>
      </w:r>
    </w:p>
  </w:endnote>
  <w:endnote w:type="continuationSeparator" w:id="0">
    <w:p w:rsidR="0050194D" w:rsidRDefault="00501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1913378"/>
      <w:docPartObj>
        <w:docPartGallery w:val="Page Numbers (Bottom of Page)"/>
        <w:docPartUnique/>
      </w:docPartObj>
    </w:sdtPr>
    <w:sdtEndPr/>
    <w:sdtContent>
      <w:p w:rsidR="009A5F22" w:rsidRDefault="0050194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0038">
          <w:rPr>
            <w:noProof/>
          </w:rPr>
          <w:t>1</w:t>
        </w:r>
        <w:r>
          <w:fldChar w:fldCharType="end"/>
        </w:r>
      </w:p>
    </w:sdtContent>
  </w:sdt>
  <w:p w:rsidR="009A5F22" w:rsidRDefault="009A5F2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94D" w:rsidRDefault="0050194D">
      <w:pPr>
        <w:spacing w:after="0" w:line="240" w:lineRule="auto"/>
      </w:pPr>
      <w:r>
        <w:separator/>
      </w:r>
    </w:p>
  </w:footnote>
  <w:footnote w:type="continuationSeparator" w:id="0">
    <w:p w:rsidR="0050194D" w:rsidRDefault="005019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E5F22"/>
    <w:multiLevelType w:val="hybridMultilevel"/>
    <w:tmpl w:val="4AA8A690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53AA79A8"/>
    <w:multiLevelType w:val="hybridMultilevel"/>
    <w:tmpl w:val="10ECB026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F22"/>
    <w:rsid w:val="0050194D"/>
    <w:rsid w:val="009A5F22"/>
    <w:rsid w:val="00E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4587D1-B4B0-4CEC-B9EA-DA0F6E6A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411A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5411A8"/>
  </w:style>
  <w:style w:type="paragraph" w:styleId="a5">
    <w:name w:val="List Paragraph"/>
    <w:basedOn w:val="a"/>
    <w:uiPriority w:val="34"/>
    <w:qFormat/>
    <w:rsid w:val="005411A8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</w:style>
  <w:style w:type="paragraph" w:styleId="a8">
    <w:name w:val="footer"/>
    <w:basedOn w:val="a"/>
    <w:link w:val="a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2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F665D-FEE5-488E-8E42-F1A354DD1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1132</Words>
  <Characters>6458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7575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dcterms:created xsi:type="dcterms:W3CDTF">2016-07-29T11:32:00Z</dcterms:created>
  <dcterms:modified xsi:type="dcterms:W3CDTF">2018-11-09T05:44:00Z</dcterms:modified>
</cp:coreProperties>
</file>